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Полное наименование организации, ведомства                                                                                                                            И.о. генерального директора 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Телефон:                                                                                                                                                                                                                 АО «АэроЧита»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В.В. Химиченко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>Заявка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  <w:lang w:eastAsia="ru-RU"/>
        </w:rPr>
        <w:t>на оформления пропусков ТС, самоходных машин и механизмов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3"/>
          <w:szCs w:val="23"/>
          <w:vertAlign w:val="sub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3"/>
          <w:szCs w:val="23"/>
          <w:lang w:eastAsia="ru-RU"/>
        </w:rPr>
        <w:t>Прошу Вас, оформить и выдать постоянный пропуск для проезда на ОТИ АО «АэроЧита» с целью выполнения служебных обязанностей (цель указывается подробно).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3"/>
          <w:szCs w:val="23"/>
          <w:vertAlign w:val="sub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  <w:vertAlign w:val="subscript"/>
          <w:lang w:eastAsia="ru-RU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"/>
        <w:gridCol w:w="1993"/>
        <w:gridCol w:w="1606"/>
        <w:gridCol w:w="2267"/>
        <w:gridCol w:w="1252"/>
        <w:gridCol w:w="1271"/>
        <w:gridCol w:w="2282"/>
        <w:gridCol w:w="1714"/>
        <w:gridCol w:w="1604"/>
      </w:tblGrid>
      <w:tr>
        <w:trPr>
          <w:trHeight w:val="999" w:hRule="atLeast"/>
        </w:trPr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п.п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Ф.И.О.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водителя</w:t>
            </w:r>
          </w:p>
        </w:tc>
        <w:tc>
          <w:tcPr>
            <w:tcW w:w="1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 рождения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Паспорт- серия, номер, кем и когда выдан.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Место прописки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Должность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Вид ТС (грузовой/легковой) марка, модель гос. номер, регион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цвет</w:t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Сектор зоны транспортной безопасности, объект (критический объект)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Временной интервал пребывания в секторах ЗТБ</w:t>
            </w:r>
          </w:p>
        </w:tc>
      </w:tr>
      <w:tr>
        <w:trPr>
          <w:trHeight w:val="253" w:hRule="atLeast"/>
        </w:trPr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1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9.</w:t>
            </w:r>
          </w:p>
        </w:tc>
      </w:tr>
      <w:tr>
        <w:trPr>
          <w:trHeight w:val="239" w:hRule="atLeast"/>
        </w:trPr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0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8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Подачей настоящей заявки подтверждаем, что:</w:t>
      </w:r>
    </w:p>
    <w:p>
      <w:pPr>
        <w:pStyle w:val="ListParagraph"/>
        <w:numPr>
          <w:ilvl w:val="0"/>
          <w:numId w:val="1"/>
        </w:numPr>
        <w:spacing w:before="0" w:after="0"/>
        <w:ind w:hanging="284" w:left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Персональные данные получены лично от их владельцев;</w:t>
      </w:r>
    </w:p>
    <w:p>
      <w:pPr>
        <w:pStyle w:val="ListParagraph"/>
        <w:numPr>
          <w:ilvl w:val="0"/>
          <w:numId w:val="1"/>
        </w:numPr>
        <w:spacing w:before="0" w:after="0"/>
        <w:ind w:hanging="284" w:left="284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Письменные согласия на передачу персональных данных в адрес дирекции транспортной безопасности АО «АэроЧита» и их обработку, в целях организации пропускного режима на территории ОТИ АО «АэроЧита» от лиц управляющих ТС, самоходных маши и механизмов, перечисленных в заявке получены;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При нахождении указанных лиц, управляющих ТС, самоходными машинами и механизмами на ОТИ АО «АэроЧита» несем ответственность за выполнение ими требований Федерального закона от 09 февраля 2007 г. ФЗ-16 «О транспортной безопасности».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М.П.                                                                         Ф.И.О                                                                     Руководитель организации, предприятия, ведомства  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                            </w:t>
      </w:r>
      <w:r>
        <w:rPr>
          <w:rFonts w:cs="Times New Roman" w:ascii="Times New Roman" w:hAnsi="Times New Roman"/>
        </w:rPr>
        <w:t>(подпись)</w:t>
      </w:r>
      <w:r>
        <w:rPr>
          <w:rFonts w:cs="Times New Roman" w:ascii="Times New Roman" w:hAnsi="Times New Roman"/>
          <w:b/>
        </w:rPr>
        <w:t xml:space="preserve">    </w:t>
      </w:r>
    </w:p>
    <w:p>
      <w:pPr>
        <w:pStyle w:val="ListParagraph"/>
        <w:spacing w:before="0" w:after="0"/>
        <w:ind w:left="284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66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7026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c866d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7026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66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LibreOffice/24.2.7.2$Linux_X86_64 LibreOffice_project/420$Build-2</Application>
  <AppVersion>15.0000</AppVersion>
  <Pages>1</Pages>
  <Words>181</Words>
  <Characters>1146</Characters>
  <CharactersWithSpaces>1805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2019-09-15T23:32:00Z</dcterms:created>
  <dc:creator>user45</dc:creator>
  <dc:description/>
  <dc:language>ru-RU</dc:language>
  <cp:lastModifiedBy/>
  <cp:lastPrinted>2023-05-04T04:29:00Z</cp:lastPrinted>
  <dcterms:modified xsi:type="dcterms:W3CDTF">2025-07-31T17:46:22Z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